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B3840" w14:textId="6A4E93D9" w:rsidR="000E6CED" w:rsidRDefault="00C74A86">
      <w:pPr>
        <w:pBdr>
          <w:bottom w:val="single" w:sz="6" w:space="1" w:color="auto"/>
        </w:pBdr>
        <w:rPr>
          <w:b/>
          <w:i/>
          <w:sz w:val="72"/>
        </w:rPr>
      </w:pPr>
      <w:r>
        <w:rPr>
          <w:noProof/>
          <w:sz w:val="28"/>
        </w:rPr>
        <w:drawing>
          <wp:inline distT="0" distB="0" distL="0" distR="0" wp14:anchorId="45054F3F" wp14:editId="42B9BB2D">
            <wp:extent cx="5995670" cy="1019175"/>
            <wp:effectExtent l="0" t="0" r="5080" b="952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9E017" w14:textId="77777777" w:rsidR="003D1036" w:rsidRDefault="003D1036">
      <w:pPr>
        <w:pBdr>
          <w:bottom w:val="single" w:sz="6" w:space="1" w:color="auto"/>
        </w:pBdr>
        <w:rPr>
          <w:b/>
          <w:i/>
          <w:sz w:val="32"/>
        </w:rPr>
      </w:pPr>
    </w:p>
    <w:p w14:paraId="0976C154" w14:textId="77777777" w:rsidR="000E6CED" w:rsidRDefault="000E6CED">
      <w:pPr>
        <w:pBdr>
          <w:bottom w:val="single" w:sz="6" w:space="1" w:color="auto"/>
        </w:pBdr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 xml:space="preserve">Dagordning vid </w:t>
      </w:r>
      <w:r>
        <w:rPr>
          <w:b/>
          <w:i/>
          <w:sz w:val="40"/>
        </w:rPr>
        <w:t>ÅRSMÖTE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F3037F">
        <w:rPr>
          <w:b/>
          <w:i/>
          <w:sz w:val="32"/>
        </w:rPr>
        <w:t>2015-02-25</w:t>
      </w:r>
    </w:p>
    <w:p w14:paraId="2BE3675E" w14:textId="77777777" w:rsidR="000E6CED" w:rsidRDefault="000E6CED">
      <w:pPr>
        <w:rPr>
          <w:sz w:val="24"/>
        </w:rPr>
      </w:pPr>
    </w:p>
    <w:p w14:paraId="4E014F4C" w14:textId="77777777" w:rsidR="008E177D" w:rsidRDefault="008E177D">
      <w:pPr>
        <w:tabs>
          <w:tab w:val="left" w:pos="567"/>
        </w:tabs>
        <w:rPr>
          <w:b/>
          <w:sz w:val="24"/>
          <w:szCs w:val="24"/>
        </w:rPr>
      </w:pPr>
    </w:p>
    <w:p w14:paraId="234C01C2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Pr="00AC0C3E">
        <w:rPr>
          <w:sz w:val="24"/>
          <w:szCs w:val="24"/>
        </w:rPr>
        <w:tab/>
        <w:t>Mötet öppnas</w:t>
      </w:r>
      <w:r w:rsidR="0066581A">
        <w:rPr>
          <w:sz w:val="24"/>
          <w:szCs w:val="24"/>
        </w:rPr>
        <w:t>.</w:t>
      </w:r>
    </w:p>
    <w:p w14:paraId="35EC3F93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</w:p>
    <w:p w14:paraId="434FCAE9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2</w:t>
      </w:r>
      <w:r w:rsidR="00572111">
        <w:rPr>
          <w:sz w:val="24"/>
          <w:szCs w:val="24"/>
        </w:rPr>
        <w:tab/>
        <w:t>Mötets behöriga utlysande</w:t>
      </w:r>
      <w:r w:rsidR="0066581A">
        <w:rPr>
          <w:sz w:val="24"/>
          <w:szCs w:val="24"/>
        </w:rPr>
        <w:t>.</w:t>
      </w:r>
    </w:p>
    <w:p w14:paraId="672824AF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0A1437D3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3</w:t>
      </w:r>
      <w:r w:rsidRPr="00AC0C3E">
        <w:rPr>
          <w:sz w:val="24"/>
          <w:szCs w:val="24"/>
        </w:rPr>
        <w:tab/>
        <w:t xml:space="preserve">Föredragningslistan </w:t>
      </w:r>
      <w:proofErr w:type="gramStart"/>
      <w:r w:rsidRPr="00AC0C3E">
        <w:rPr>
          <w:sz w:val="24"/>
          <w:szCs w:val="24"/>
        </w:rPr>
        <w:t>fastställes</w:t>
      </w:r>
      <w:proofErr w:type="gramEnd"/>
      <w:r w:rsidR="0066581A">
        <w:rPr>
          <w:sz w:val="24"/>
          <w:szCs w:val="24"/>
        </w:rPr>
        <w:t>.</w:t>
      </w:r>
    </w:p>
    <w:p w14:paraId="44AE62DB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71135727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4</w:t>
      </w:r>
      <w:r w:rsidRPr="00AC0C3E">
        <w:rPr>
          <w:sz w:val="24"/>
          <w:szCs w:val="24"/>
        </w:rPr>
        <w:tab/>
        <w:t>Mötesdeltagarnas medlemskap i TIF</w:t>
      </w:r>
      <w:r w:rsidR="0066581A">
        <w:rPr>
          <w:sz w:val="24"/>
          <w:szCs w:val="24"/>
        </w:rPr>
        <w:t>.</w:t>
      </w:r>
    </w:p>
    <w:p w14:paraId="0E036D14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</w:p>
    <w:p w14:paraId="347C601F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5</w:t>
      </w:r>
      <w:r w:rsidRPr="00AC0C3E">
        <w:rPr>
          <w:sz w:val="24"/>
          <w:szCs w:val="24"/>
        </w:rPr>
        <w:tab/>
        <w:t>Val av mötesordförande och sekreterare</w:t>
      </w:r>
      <w:r w:rsidR="0066581A">
        <w:rPr>
          <w:sz w:val="24"/>
          <w:szCs w:val="24"/>
        </w:rPr>
        <w:t>.</w:t>
      </w:r>
    </w:p>
    <w:p w14:paraId="22806685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32E9CD51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6</w:t>
      </w:r>
      <w:r w:rsidRPr="00AC0C3E">
        <w:rPr>
          <w:sz w:val="24"/>
          <w:szCs w:val="24"/>
        </w:rPr>
        <w:tab/>
        <w:t>Val av 2 justeringsmän, tillika rösträknare</w:t>
      </w:r>
      <w:r w:rsidR="0066581A">
        <w:rPr>
          <w:sz w:val="24"/>
          <w:szCs w:val="24"/>
        </w:rPr>
        <w:t>.</w:t>
      </w:r>
    </w:p>
    <w:p w14:paraId="4E765D77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2DEC6B2F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7</w:t>
      </w:r>
      <w:r w:rsidR="0047059C">
        <w:rPr>
          <w:sz w:val="24"/>
          <w:szCs w:val="24"/>
        </w:rPr>
        <w:tab/>
        <w:t>2</w:t>
      </w:r>
      <w:r w:rsidR="00F3037F">
        <w:rPr>
          <w:sz w:val="24"/>
          <w:szCs w:val="24"/>
        </w:rPr>
        <w:t>014</w:t>
      </w:r>
      <w:r w:rsidRPr="00AC0C3E">
        <w:rPr>
          <w:sz w:val="24"/>
          <w:szCs w:val="24"/>
        </w:rPr>
        <w:t xml:space="preserve"> års verksamhetsberättelse</w:t>
      </w:r>
      <w:r w:rsidR="0066581A">
        <w:rPr>
          <w:sz w:val="24"/>
          <w:szCs w:val="24"/>
        </w:rPr>
        <w:t>.</w:t>
      </w:r>
    </w:p>
    <w:p w14:paraId="61D8B274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5142F7D0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8</w:t>
      </w:r>
      <w:r w:rsidR="00F3037F">
        <w:rPr>
          <w:sz w:val="24"/>
          <w:szCs w:val="24"/>
        </w:rPr>
        <w:tab/>
        <w:t>2014</w:t>
      </w:r>
      <w:r w:rsidRPr="00AC0C3E">
        <w:rPr>
          <w:sz w:val="24"/>
          <w:szCs w:val="24"/>
        </w:rPr>
        <w:t xml:space="preserve"> års revisionsberättelse</w:t>
      </w:r>
      <w:r w:rsidR="0066581A">
        <w:rPr>
          <w:sz w:val="24"/>
          <w:szCs w:val="24"/>
        </w:rPr>
        <w:t>.</w:t>
      </w:r>
    </w:p>
    <w:p w14:paraId="1129C114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09E0DFEE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9</w:t>
      </w:r>
      <w:r w:rsidRPr="00AC0C3E">
        <w:rPr>
          <w:sz w:val="24"/>
          <w:szCs w:val="24"/>
        </w:rPr>
        <w:tab/>
        <w:t>Ansvarsfrihet för den avgående styrelsen</w:t>
      </w:r>
      <w:r w:rsidR="0066581A">
        <w:rPr>
          <w:sz w:val="24"/>
          <w:szCs w:val="24"/>
        </w:rPr>
        <w:t>.</w:t>
      </w:r>
    </w:p>
    <w:p w14:paraId="12FB61C4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50E24770" w14:textId="15959121" w:rsidR="000E6CED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10</w:t>
      </w:r>
      <w:r w:rsidR="0068464B">
        <w:rPr>
          <w:sz w:val="24"/>
          <w:szCs w:val="24"/>
        </w:rPr>
        <w:tab/>
        <w:t xml:space="preserve">Fastställande av budget </w:t>
      </w:r>
      <w:r w:rsidR="007A022E">
        <w:rPr>
          <w:sz w:val="24"/>
          <w:szCs w:val="24"/>
        </w:rPr>
        <w:t xml:space="preserve">och övergripande verksamhetsplan </w:t>
      </w:r>
      <w:r w:rsidR="00946B23">
        <w:rPr>
          <w:sz w:val="24"/>
          <w:szCs w:val="24"/>
        </w:rPr>
        <w:t>för 201</w:t>
      </w:r>
      <w:r w:rsidR="008B17A7">
        <w:rPr>
          <w:sz w:val="24"/>
          <w:szCs w:val="24"/>
        </w:rPr>
        <w:t>5</w:t>
      </w:r>
      <w:r w:rsidR="0066581A">
        <w:rPr>
          <w:sz w:val="24"/>
          <w:szCs w:val="24"/>
        </w:rPr>
        <w:t>.</w:t>
      </w:r>
    </w:p>
    <w:p w14:paraId="13DB661D" w14:textId="77777777" w:rsidR="0047059C" w:rsidRDefault="0047059C">
      <w:pPr>
        <w:tabs>
          <w:tab w:val="left" w:pos="567"/>
        </w:tabs>
        <w:rPr>
          <w:sz w:val="24"/>
          <w:szCs w:val="24"/>
        </w:rPr>
      </w:pPr>
    </w:p>
    <w:p w14:paraId="62E91284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11</w:t>
      </w:r>
      <w:r w:rsidRPr="00AC0C3E">
        <w:rPr>
          <w:sz w:val="24"/>
          <w:szCs w:val="24"/>
        </w:rPr>
        <w:tab/>
      </w:r>
      <w:r w:rsidRPr="00AC0C3E">
        <w:rPr>
          <w:b/>
          <w:sz w:val="24"/>
          <w:szCs w:val="24"/>
        </w:rPr>
        <w:t>Val av Huvudstyrelse</w:t>
      </w:r>
    </w:p>
    <w:p w14:paraId="227843B2" w14:textId="77777777" w:rsidR="008A4EE4" w:rsidRDefault="000E6CED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Ordf</w:t>
      </w:r>
      <w:r w:rsidR="00B367E0">
        <w:rPr>
          <w:sz w:val="24"/>
          <w:szCs w:val="24"/>
        </w:rPr>
        <w:t>örande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  <w:t>avgående</w:t>
      </w:r>
      <w:r w:rsidR="0047059C">
        <w:rPr>
          <w:sz w:val="24"/>
          <w:szCs w:val="24"/>
        </w:rPr>
        <w:t xml:space="preserve"> </w:t>
      </w:r>
      <w:r w:rsidRPr="00AC0C3E">
        <w:rPr>
          <w:sz w:val="24"/>
          <w:szCs w:val="24"/>
        </w:rPr>
        <w:tab/>
      </w:r>
      <w:r w:rsidR="0068464B">
        <w:rPr>
          <w:sz w:val="24"/>
          <w:szCs w:val="24"/>
        </w:rPr>
        <w:t>Tommy Eriksson</w:t>
      </w:r>
    </w:p>
    <w:p w14:paraId="7AC9D329" w14:textId="77777777" w:rsidR="0068464B" w:rsidRPr="00AC0C3E" w:rsidRDefault="00B00CFC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47E2B">
        <w:rPr>
          <w:sz w:val="24"/>
          <w:szCs w:val="24"/>
        </w:rPr>
        <w:t>Ledamot (</w:t>
      </w:r>
      <w:r>
        <w:rPr>
          <w:sz w:val="24"/>
          <w:szCs w:val="24"/>
        </w:rPr>
        <w:t>V</w:t>
      </w:r>
      <w:r w:rsidR="00B367E0">
        <w:rPr>
          <w:sz w:val="24"/>
          <w:szCs w:val="24"/>
        </w:rPr>
        <w:t>ice</w:t>
      </w:r>
      <w:r w:rsidR="00047E2B">
        <w:rPr>
          <w:sz w:val="24"/>
          <w:szCs w:val="24"/>
        </w:rPr>
        <w:t xml:space="preserve"> ordförande)</w:t>
      </w:r>
      <w:r>
        <w:rPr>
          <w:sz w:val="24"/>
          <w:szCs w:val="24"/>
        </w:rPr>
        <w:tab/>
        <w:t xml:space="preserve">för </w:t>
      </w:r>
      <w:r w:rsidR="00E05E6F">
        <w:rPr>
          <w:sz w:val="24"/>
          <w:szCs w:val="24"/>
        </w:rPr>
        <w:t xml:space="preserve">2 </w:t>
      </w:r>
      <w:r w:rsidR="0068464B">
        <w:rPr>
          <w:sz w:val="24"/>
          <w:szCs w:val="24"/>
        </w:rPr>
        <w:t>år</w:t>
      </w:r>
      <w:r w:rsidR="0068464B">
        <w:rPr>
          <w:sz w:val="24"/>
          <w:szCs w:val="24"/>
        </w:rPr>
        <w:tab/>
      </w:r>
      <w:r w:rsidR="00F3037F">
        <w:rPr>
          <w:sz w:val="24"/>
          <w:szCs w:val="24"/>
        </w:rPr>
        <w:t>tom 2015</w:t>
      </w:r>
      <w:r w:rsidR="0068464B">
        <w:rPr>
          <w:sz w:val="24"/>
          <w:szCs w:val="24"/>
        </w:rPr>
        <w:tab/>
        <w:t>Tomas Gustafsson</w:t>
      </w:r>
    </w:p>
    <w:p w14:paraId="2BB6C162" w14:textId="77777777" w:rsidR="00EF2964" w:rsidRPr="00AC0C3E" w:rsidRDefault="008A4EE4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  <w:r w:rsidR="00047E2B">
        <w:rPr>
          <w:sz w:val="24"/>
          <w:szCs w:val="24"/>
        </w:rPr>
        <w:t>Ledamot (Kassör)</w:t>
      </w:r>
      <w:r w:rsidR="00AD52A5" w:rsidRPr="00AC0C3E">
        <w:rPr>
          <w:sz w:val="24"/>
          <w:szCs w:val="24"/>
        </w:rPr>
        <w:tab/>
        <w:t xml:space="preserve">för </w:t>
      </w:r>
      <w:r w:rsidR="00F3037F">
        <w:rPr>
          <w:sz w:val="24"/>
          <w:szCs w:val="24"/>
        </w:rPr>
        <w:t>2 år</w:t>
      </w:r>
      <w:r w:rsidR="00F3037F">
        <w:rPr>
          <w:sz w:val="24"/>
          <w:szCs w:val="24"/>
        </w:rPr>
        <w:tab/>
        <w:t>avgående</w:t>
      </w:r>
      <w:r w:rsidR="00AD52A5" w:rsidRPr="00AC0C3E">
        <w:rPr>
          <w:sz w:val="24"/>
          <w:szCs w:val="24"/>
        </w:rPr>
        <w:tab/>
      </w:r>
      <w:r w:rsidR="00EB4119" w:rsidRPr="00AC0C3E">
        <w:rPr>
          <w:sz w:val="24"/>
          <w:szCs w:val="24"/>
        </w:rPr>
        <w:t>Anders Gunnarsson</w:t>
      </w:r>
      <w:r w:rsidR="00EF2964" w:rsidRPr="00AC0C3E">
        <w:rPr>
          <w:sz w:val="24"/>
          <w:szCs w:val="24"/>
        </w:rPr>
        <w:tab/>
      </w:r>
    </w:p>
    <w:p w14:paraId="1D259F40" w14:textId="77777777" w:rsidR="00047E2B" w:rsidRDefault="00AD52A5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  <w:r w:rsidR="00047E2B">
        <w:rPr>
          <w:sz w:val="24"/>
          <w:szCs w:val="24"/>
        </w:rPr>
        <w:t>Ledamot</w:t>
      </w:r>
      <w:r w:rsidR="00E05E6F">
        <w:rPr>
          <w:sz w:val="24"/>
          <w:szCs w:val="24"/>
        </w:rPr>
        <w:t xml:space="preserve"> (S</w:t>
      </w:r>
      <w:r w:rsidR="00F3037F">
        <w:rPr>
          <w:sz w:val="24"/>
          <w:szCs w:val="24"/>
        </w:rPr>
        <w:t>ekreterare)</w:t>
      </w:r>
      <w:r w:rsidR="00F3037F">
        <w:rPr>
          <w:sz w:val="24"/>
          <w:szCs w:val="24"/>
        </w:rPr>
        <w:tab/>
        <w:t>för 2 år</w:t>
      </w:r>
      <w:r w:rsidR="00F3037F">
        <w:rPr>
          <w:sz w:val="24"/>
          <w:szCs w:val="24"/>
        </w:rPr>
        <w:tab/>
        <w:t>tom 2015</w:t>
      </w:r>
      <w:r w:rsidR="00047E2B">
        <w:rPr>
          <w:sz w:val="24"/>
          <w:szCs w:val="24"/>
        </w:rPr>
        <w:tab/>
        <w:t>Anna Björnhäll Danielsson</w:t>
      </w:r>
    </w:p>
    <w:p w14:paraId="475B1B23" w14:textId="77777777" w:rsidR="000E6CED" w:rsidRDefault="00047E2B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0610F" w:rsidRPr="00AC0C3E">
        <w:rPr>
          <w:sz w:val="24"/>
          <w:szCs w:val="24"/>
        </w:rPr>
        <w:t>Ledamot</w:t>
      </w:r>
      <w:r w:rsidR="000E6CED" w:rsidRPr="00AC0C3E">
        <w:rPr>
          <w:sz w:val="24"/>
          <w:szCs w:val="24"/>
        </w:rPr>
        <w:t xml:space="preserve"> </w:t>
      </w:r>
      <w:r w:rsidR="000E6CED" w:rsidRPr="00AC0C3E">
        <w:rPr>
          <w:sz w:val="24"/>
          <w:szCs w:val="24"/>
        </w:rPr>
        <w:tab/>
        <w:t xml:space="preserve">för </w:t>
      </w:r>
      <w:r w:rsidR="0070610F" w:rsidRPr="00AC0C3E">
        <w:rPr>
          <w:sz w:val="24"/>
          <w:szCs w:val="24"/>
        </w:rPr>
        <w:t>2</w:t>
      </w:r>
      <w:r w:rsidR="00EF2964" w:rsidRPr="00AC0C3E">
        <w:rPr>
          <w:sz w:val="24"/>
          <w:szCs w:val="24"/>
        </w:rPr>
        <w:t xml:space="preserve"> </w:t>
      </w:r>
      <w:r w:rsidR="0068464B">
        <w:rPr>
          <w:sz w:val="24"/>
          <w:szCs w:val="24"/>
        </w:rPr>
        <w:t>år</w:t>
      </w:r>
      <w:r w:rsidR="0068464B">
        <w:rPr>
          <w:sz w:val="24"/>
          <w:szCs w:val="24"/>
        </w:rPr>
        <w:tab/>
      </w:r>
      <w:r w:rsidR="00F3037F">
        <w:rPr>
          <w:sz w:val="24"/>
          <w:szCs w:val="24"/>
        </w:rPr>
        <w:t>fyllnadsval</w:t>
      </w:r>
      <w:r w:rsidR="0068464B">
        <w:rPr>
          <w:sz w:val="24"/>
          <w:szCs w:val="24"/>
        </w:rPr>
        <w:t xml:space="preserve">    </w:t>
      </w:r>
      <w:r w:rsidR="000E6CED" w:rsidRPr="00AC0C3E">
        <w:rPr>
          <w:sz w:val="24"/>
          <w:szCs w:val="24"/>
        </w:rPr>
        <w:tab/>
      </w:r>
      <w:r w:rsidR="00F937D8">
        <w:rPr>
          <w:sz w:val="24"/>
          <w:szCs w:val="24"/>
        </w:rPr>
        <w:t>Nanette Gershagen</w:t>
      </w:r>
    </w:p>
    <w:p w14:paraId="0D2CF319" w14:textId="77777777" w:rsidR="00EB4119" w:rsidRPr="00AC0C3E" w:rsidRDefault="00B00CFC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47E2B">
        <w:rPr>
          <w:sz w:val="24"/>
          <w:szCs w:val="24"/>
        </w:rPr>
        <w:t>S</w:t>
      </w:r>
      <w:r w:rsidR="00EB4119" w:rsidRPr="00AC0C3E">
        <w:rPr>
          <w:sz w:val="24"/>
          <w:szCs w:val="24"/>
        </w:rPr>
        <w:t>upplea</w:t>
      </w:r>
      <w:r w:rsidR="007A022E">
        <w:rPr>
          <w:sz w:val="24"/>
          <w:szCs w:val="24"/>
        </w:rPr>
        <w:t>n</w:t>
      </w:r>
      <w:r w:rsidR="00EB4119" w:rsidRPr="00AC0C3E">
        <w:rPr>
          <w:sz w:val="24"/>
          <w:szCs w:val="24"/>
        </w:rPr>
        <w:t xml:space="preserve">t </w:t>
      </w:r>
      <w:r w:rsidR="00EB4119" w:rsidRPr="00AC0C3E">
        <w:rPr>
          <w:sz w:val="24"/>
          <w:szCs w:val="24"/>
        </w:rPr>
        <w:tab/>
        <w:t>för 1 år</w:t>
      </w:r>
      <w:r w:rsidR="00EB4119"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>avgå</w:t>
      </w:r>
      <w:r w:rsidR="00F937D8">
        <w:rPr>
          <w:sz w:val="24"/>
          <w:szCs w:val="24"/>
        </w:rPr>
        <w:t>en</w:t>
      </w:r>
      <w:r w:rsidR="00F3037F">
        <w:rPr>
          <w:sz w:val="24"/>
          <w:szCs w:val="24"/>
        </w:rPr>
        <w:t xml:space="preserve">de </w:t>
      </w:r>
      <w:r w:rsidR="00F3037F">
        <w:rPr>
          <w:sz w:val="24"/>
          <w:szCs w:val="24"/>
        </w:rPr>
        <w:tab/>
        <w:t>Erik Törnblom</w:t>
      </w:r>
    </w:p>
    <w:p w14:paraId="1076B058" w14:textId="77777777" w:rsidR="008E177D" w:rsidRDefault="0015044B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Suppleant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 xml:space="preserve">avgående </w:t>
      </w:r>
      <w:r w:rsidRPr="00AC0C3E">
        <w:rPr>
          <w:sz w:val="24"/>
          <w:szCs w:val="24"/>
        </w:rPr>
        <w:tab/>
      </w:r>
      <w:r w:rsidR="0068464B">
        <w:rPr>
          <w:sz w:val="24"/>
          <w:szCs w:val="24"/>
        </w:rPr>
        <w:t>Stefan Jonsson</w:t>
      </w:r>
    </w:p>
    <w:p w14:paraId="3457E487" w14:textId="77777777" w:rsidR="008E177D" w:rsidRDefault="008E177D" w:rsidP="008E177D">
      <w:pPr>
        <w:tabs>
          <w:tab w:val="left" w:pos="567"/>
        </w:tabs>
        <w:ind w:left="567"/>
        <w:rPr>
          <w:sz w:val="24"/>
          <w:szCs w:val="24"/>
        </w:rPr>
      </w:pPr>
    </w:p>
    <w:p w14:paraId="2AE6F09A" w14:textId="77777777" w:rsidR="008E177D" w:rsidRPr="008E177D" w:rsidRDefault="008E177D" w:rsidP="008E177D">
      <w:pPr>
        <w:tabs>
          <w:tab w:val="left" w:pos="567"/>
        </w:tabs>
        <w:ind w:left="567"/>
        <w:rPr>
          <w:sz w:val="24"/>
          <w:szCs w:val="24"/>
        </w:rPr>
      </w:pPr>
      <w:r w:rsidRPr="008E177D">
        <w:rPr>
          <w:sz w:val="24"/>
          <w:szCs w:val="24"/>
        </w:rPr>
        <w:t>Styrelsen konstituerar sig sedan och väljer vice ordf., kassör</w:t>
      </w:r>
      <w:r w:rsidR="0047059C">
        <w:rPr>
          <w:sz w:val="24"/>
          <w:szCs w:val="24"/>
        </w:rPr>
        <w:t xml:space="preserve"> och sekreterare bland de fyra.</w:t>
      </w:r>
    </w:p>
    <w:p w14:paraId="78A90A73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0802DB10" w14:textId="77777777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="0047059C">
        <w:rPr>
          <w:b/>
          <w:sz w:val="24"/>
          <w:szCs w:val="24"/>
        </w:rPr>
        <w:t>2</w:t>
      </w:r>
      <w:r w:rsidRPr="00AC0C3E">
        <w:rPr>
          <w:b/>
          <w:sz w:val="24"/>
          <w:szCs w:val="24"/>
        </w:rPr>
        <w:tab/>
        <w:t>Val av Revisorer</w:t>
      </w:r>
    </w:p>
    <w:p w14:paraId="709A9CE6" w14:textId="683C1E90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Revisor</w:t>
      </w:r>
      <w:r w:rsidRPr="00AC0C3E">
        <w:rPr>
          <w:sz w:val="24"/>
          <w:szCs w:val="24"/>
        </w:rPr>
        <w:tab/>
        <w:t>för 2 år</w:t>
      </w:r>
      <w:r w:rsidRPr="00AC0C3E">
        <w:rPr>
          <w:sz w:val="24"/>
          <w:szCs w:val="24"/>
        </w:rPr>
        <w:tab/>
      </w:r>
      <w:r w:rsidR="00F3037F">
        <w:rPr>
          <w:sz w:val="24"/>
          <w:szCs w:val="24"/>
        </w:rPr>
        <w:t>tom 2016</w:t>
      </w:r>
      <w:r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>Tomas Fröler</w:t>
      </w:r>
    </w:p>
    <w:p w14:paraId="76820436" w14:textId="656D6DDA" w:rsidR="00BB6264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  <w:r w:rsidR="00BB6264">
        <w:rPr>
          <w:sz w:val="24"/>
          <w:szCs w:val="24"/>
        </w:rPr>
        <w:t>Revisor</w:t>
      </w:r>
      <w:r w:rsidR="00BB6264">
        <w:rPr>
          <w:sz w:val="24"/>
          <w:szCs w:val="24"/>
        </w:rPr>
        <w:tab/>
        <w:t xml:space="preserve">för </w:t>
      </w:r>
      <w:r w:rsidR="007A2C64">
        <w:rPr>
          <w:sz w:val="24"/>
          <w:szCs w:val="24"/>
        </w:rPr>
        <w:t>2</w:t>
      </w:r>
      <w:r w:rsidR="00F3037F">
        <w:rPr>
          <w:sz w:val="24"/>
          <w:szCs w:val="24"/>
        </w:rPr>
        <w:t xml:space="preserve"> år </w:t>
      </w:r>
      <w:r w:rsidR="00F3037F">
        <w:rPr>
          <w:sz w:val="24"/>
          <w:szCs w:val="24"/>
        </w:rPr>
        <w:tab/>
        <w:t>avgående</w:t>
      </w:r>
      <w:r w:rsidR="00F937D8">
        <w:rPr>
          <w:sz w:val="24"/>
          <w:szCs w:val="24"/>
        </w:rPr>
        <w:tab/>
        <w:t>Marika Danielsson</w:t>
      </w:r>
    </w:p>
    <w:p w14:paraId="74E871BE" w14:textId="321C217B" w:rsidR="000E6CED" w:rsidRPr="00AC0C3E" w:rsidRDefault="00BB6264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6CED" w:rsidRPr="00AC0C3E">
        <w:rPr>
          <w:sz w:val="24"/>
          <w:szCs w:val="24"/>
        </w:rPr>
        <w:t>Revisor suppleant</w:t>
      </w:r>
      <w:r w:rsidR="000E6CED" w:rsidRPr="00AC0C3E">
        <w:rPr>
          <w:sz w:val="24"/>
          <w:szCs w:val="24"/>
        </w:rPr>
        <w:tab/>
        <w:t>för 1 år</w:t>
      </w:r>
      <w:r w:rsidR="000E6CED"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 xml:space="preserve">avgående </w:t>
      </w:r>
      <w:r w:rsidR="000E6CED" w:rsidRPr="00AC0C3E">
        <w:rPr>
          <w:sz w:val="24"/>
          <w:szCs w:val="24"/>
        </w:rPr>
        <w:tab/>
      </w:r>
      <w:r>
        <w:rPr>
          <w:sz w:val="24"/>
          <w:szCs w:val="24"/>
        </w:rPr>
        <w:t>Ingemar Eliasson</w:t>
      </w:r>
    </w:p>
    <w:p w14:paraId="1460760B" w14:textId="77777777" w:rsidR="002F7298" w:rsidRPr="00AC0C3E" w:rsidRDefault="000E6CED" w:rsidP="002F7298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</w:p>
    <w:p w14:paraId="539D4CC0" w14:textId="77777777" w:rsidR="000E6CED" w:rsidRPr="00AC0C3E" w:rsidRDefault="0047059C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0E6CED" w:rsidRPr="00AC0C3E">
        <w:rPr>
          <w:b/>
          <w:sz w:val="24"/>
          <w:szCs w:val="24"/>
        </w:rPr>
        <w:tab/>
        <w:t>Val av Valberedning</w:t>
      </w:r>
    </w:p>
    <w:p w14:paraId="549649E6" w14:textId="77777777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Ledamot</w:t>
      </w:r>
      <w:r w:rsidR="0024046F">
        <w:rPr>
          <w:sz w:val="24"/>
          <w:szCs w:val="24"/>
        </w:rPr>
        <w:t xml:space="preserve"> (ordf.)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  <w:t>avgående är</w:t>
      </w:r>
      <w:r w:rsidRPr="00AC0C3E">
        <w:rPr>
          <w:sz w:val="24"/>
          <w:szCs w:val="24"/>
        </w:rPr>
        <w:tab/>
      </w:r>
      <w:r w:rsidR="00F3037F">
        <w:rPr>
          <w:sz w:val="24"/>
          <w:szCs w:val="24"/>
        </w:rPr>
        <w:t>Lotta Eriksson</w:t>
      </w:r>
      <w:r w:rsidR="00EB4119" w:rsidRPr="00AC0C3E">
        <w:rPr>
          <w:sz w:val="24"/>
          <w:szCs w:val="24"/>
        </w:rPr>
        <w:t xml:space="preserve"> </w:t>
      </w:r>
    </w:p>
    <w:p w14:paraId="249DE8D4" w14:textId="7C3D4AFD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Ledamot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  <w:t xml:space="preserve">     - ” -</w:t>
      </w:r>
      <w:r w:rsidRPr="00AC0C3E">
        <w:rPr>
          <w:sz w:val="24"/>
          <w:szCs w:val="24"/>
        </w:rPr>
        <w:tab/>
      </w:r>
      <w:r w:rsidR="00946B23">
        <w:rPr>
          <w:sz w:val="24"/>
          <w:szCs w:val="24"/>
        </w:rPr>
        <w:t>Mari Johnson</w:t>
      </w:r>
    </w:p>
    <w:p w14:paraId="58F9D28C" w14:textId="77777777" w:rsid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Tredje ledamot</w:t>
      </w:r>
      <w:r w:rsidR="0024046F">
        <w:rPr>
          <w:sz w:val="24"/>
          <w:szCs w:val="24"/>
        </w:rPr>
        <w:t xml:space="preserve"> </w:t>
      </w:r>
      <w:r w:rsidRPr="00AC0C3E">
        <w:rPr>
          <w:sz w:val="24"/>
          <w:szCs w:val="24"/>
        </w:rPr>
        <w:t>utses av styrelse</w:t>
      </w:r>
      <w:r w:rsidR="00E12B48">
        <w:rPr>
          <w:sz w:val="24"/>
          <w:szCs w:val="24"/>
        </w:rPr>
        <w:t>n.</w:t>
      </w:r>
    </w:p>
    <w:p w14:paraId="030F3448" w14:textId="77777777" w:rsidR="000C1F39" w:rsidRPr="00AC0C3E" w:rsidRDefault="000C1F39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79556573" w14:textId="77777777" w:rsidR="00FF0F0B" w:rsidRPr="00AC0C3E" w:rsidRDefault="0047059C" w:rsidP="008F0C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</w:t>
      </w:r>
      <w:r w:rsidR="00FF0F0B" w:rsidRPr="00AC0C3E">
        <w:rPr>
          <w:b/>
          <w:sz w:val="24"/>
          <w:szCs w:val="24"/>
        </w:rPr>
        <w:tab/>
        <w:t>Val av Webmaster</w:t>
      </w:r>
    </w:p>
    <w:p w14:paraId="5C21EEEE" w14:textId="27E805E4" w:rsidR="00FF0F0B" w:rsidRDefault="00FF0F0B" w:rsidP="008F0C71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Ansvarig</w:t>
      </w:r>
      <w:r w:rsidRPr="00AC0C3E">
        <w:rPr>
          <w:sz w:val="24"/>
          <w:szCs w:val="24"/>
        </w:rPr>
        <w:tab/>
        <w:t xml:space="preserve">för </w:t>
      </w:r>
      <w:r w:rsidR="00762436">
        <w:rPr>
          <w:sz w:val="24"/>
          <w:szCs w:val="24"/>
        </w:rPr>
        <w:t>1 år</w:t>
      </w:r>
      <w:r w:rsidR="00762436">
        <w:rPr>
          <w:sz w:val="24"/>
          <w:szCs w:val="24"/>
        </w:rPr>
        <w:tab/>
        <w:t>avgående är</w:t>
      </w:r>
      <w:r w:rsidR="00762436">
        <w:rPr>
          <w:sz w:val="24"/>
          <w:szCs w:val="24"/>
        </w:rPr>
        <w:tab/>
        <w:t xml:space="preserve">Tobias </w:t>
      </w:r>
      <w:proofErr w:type="spellStart"/>
      <w:r w:rsidR="00762436">
        <w:rPr>
          <w:sz w:val="24"/>
          <w:szCs w:val="24"/>
        </w:rPr>
        <w:t>Sundenäng</w:t>
      </w:r>
      <w:proofErr w:type="spellEnd"/>
    </w:p>
    <w:p w14:paraId="1CD7FE80" w14:textId="1C7554FA" w:rsidR="007F2F5A" w:rsidRPr="00AC0C3E" w:rsidRDefault="00762436" w:rsidP="0047059C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Josef Werner</w:t>
      </w:r>
    </w:p>
    <w:p w14:paraId="254B2667" w14:textId="77777777" w:rsidR="000C1F39" w:rsidRPr="00AC0C3E" w:rsidRDefault="000C1F39" w:rsidP="008F0C71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4F0D1635" w14:textId="620A4484" w:rsidR="0066581A" w:rsidRDefault="008F0C71" w:rsidP="0066581A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="0066581A">
        <w:rPr>
          <w:b/>
          <w:sz w:val="24"/>
          <w:szCs w:val="24"/>
        </w:rPr>
        <w:t>5</w:t>
      </w:r>
      <w:r w:rsidR="00C013BF" w:rsidRPr="00AC0C3E">
        <w:rPr>
          <w:sz w:val="24"/>
          <w:szCs w:val="24"/>
        </w:rPr>
        <w:tab/>
      </w:r>
      <w:r w:rsidR="00025177">
        <w:rPr>
          <w:b/>
          <w:sz w:val="24"/>
          <w:szCs w:val="24"/>
        </w:rPr>
        <w:t>Information från Sektionsvalet 2014</w:t>
      </w:r>
      <w:r w:rsidR="0066581A" w:rsidRPr="0066581A">
        <w:rPr>
          <w:sz w:val="24"/>
          <w:szCs w:val="24"/>
        </w:rPr>
        <w:t xml:space="preserve"> </w:t>
      </w:r>
      <w:r w:rsidR="0066581A" w:rsidRPr="00AC0C3E">
        <w:rPr>
          <w:sz w:val="24"/>
          <w:szCs w:val="24"/>
        </w:rPr>
        <w:br/>
      </w:r>
      <w:r w:rsidR="00025177">
        <w:rPr>
          <w:sz w:val="24"/>
          <w:szCs w:val="24"/>
        </w:rPr>
        <w:t xml:space="preserve">Kiosk och Eventsektionen valdes under förutsättning att de kan arbeta mer som en samlad sektion under verksamhetsåret och styrelsen vill ha Årsmötets samtycke till att organisera arbetet och justera Uppdragsbeskrivningen </w:t>
      </w:r>
      <w:r w:rsidR="00C40084">
        <w:rPr>
          <w:sz w:val="24"/>
          <w:szCs w:val="24"/>
        </w:rPr>
        <w:t xml:space="preserve">och stadgar </w:t>
      </w:r>
      <w:r w:rsidR="00025177">
        <w:rPr>
          <w:sz w:val="24"/>
          <w:szCs w:val="24"/>
        </w:rPr>
        <w:t>på ett sådant sätt.</w:t>
      </w:r>
    </w:p>
    <w:p w14:paraId="6C408E9E" w14:textId="77777777" w:rsidR="00025177" w:rsidRDefault="00025177" w:rsidP="0066581A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</w:p>
    <w:p w14:paraId="7E82AC8A" w14:textId="1FF54BCE" w:rsidR="00025177" w:rsidRDefault="00025177" w:rsidP="00025177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 w:rsidRPr="00025177">
        <w:rPr>
          <w:sz w:val="24"/>
          <w:szCs w:val="24"/>
        </w:rPr>
        <w:t>Vid sektionsvalet oktober -1</w:t>
      </w:r>
      <w:r>
        <w:rPr>
          <w:sz w:val="24"/>
          <w:szCs w:val="24"/>
        </w:rPr>
        <w:t>4</w:t>
      </w:r>
      <w:r w:rsidRPr="00025177">
        <w:rPr>
          <w:sz w:val="24"/>
          <w:szCs w:val="24"/>
        </w:rPr>
        <w:t xml:space="preserve"> saknades en kandidat för representation från Tvärskogs IF i Team Södermöre, Styrelsen fick i uppdrag av sektionsvalsmötet att tills årsmötet besätta den vakanta platsen.</w:t>
      </w:r>
      <w:r>
        <w:rPr>
          <w:sz w:val="24"/>
          <w:szCs w:val="24"/>
        </w:rPr>
        <w:t xml:space="preserve"> </w:t>
      </w:r>
      <w:r w:rsidR="00AD120D">
        <w:rPr>
          <w:sz w:val="24"/>
          <w:szCs w:val="24"/>
        </w:rPr>
        <w:t>Styrelsen</w:t>
      </w:r>
      <w:r w:rsidRPr="000251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vill ha Årsmötets förtroende att på bästa sätt fylla den platsen </w:t>
      </w:r>
      <w:r w:rsidRPr="00025177">
        <w:rPr>
          <w:sz w:val="24"/>
          <w:szCs w:val="24"/>
        </w:rPr>
        <w:t>fram till ordinarie sektionsvalsmöte 201</w:t>
      </w:r>
      <w:r>
        <w:rPr>
          <w:sz w:val="24"/>
          <w:szCs w:val="24"/>
        </w:rPr>
        <w:t>5.</w:t>
      </w:r>
    </w:p>
    <w:p w14:paraId="4419D276" w14:textId="77777777" w:rsidR="0066581A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2DABBF3A" w14:textId="77777777" w:rsidR="0066581A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C0C3E">
        <w:rPr>
          <w:b/>
          <w:sz w:val="24"/>
          <w:szCs w:val="24"/>
        </w:rPr>
        <w:t xml:space="preserve">Assar Arvidssons </w:t>
      </w:r>
      <w:r>
        <w:rPr>
          <w:b/>
          <w:sz w:val="24"/>
          <w:szCs w:val="24"/>
        </w:rPr>
        <w:t>stipendief</w:t>
      </w:r>
      <w:r w:rsidRPr="00AC0C3E">
        <w:rPr>
          <w:b/>
          <w:sz w:val="24"/>
          <w:szCs w:val="24"/>
        </w:rPr>
        <w:t>ond</w:t>
      </w:r>
      <w:r w:rsidRPr="00AC0C3E">
        <w:rPr>
          <w:sz w:val="24"/>
          <w:szCs w:val="24"/>
        </w:rPr>
        <w:br/>
      </w:r>
      <w:r>
        <w:rPr>
          <w:sz w:val="24"/>
          <w:szCs w:val="24"/>
        </w:rPr>
        <w:t xml:space="preserve">Utdelande av stipendium till person/enhet som verkat för </w:t>
      </w:r>
      <w:r w:rsidR="008C68D2">
        <w:rPr>
          <w:sz w:val="24"/>
          <w:szCs w:val="24"/>
        </w:rPr>
        <w:t>föreningen</w:t>
      </w:r>
      <w:r>
        <w:rPr>
          <w:sz w:val="24"/>
          <w:szCs w:val="24"/>
        </w:rPr>
        <w:t xml:space="preserve"> på ett positi</w:t>
      </w:r>
      <w:r w:rsidR="00F3037F">
        <w:rPr>
          <w:sz w:val="24"/>
          <w:szCs w:val="24"/>
        </w:rPr>
        <w:t>vt och utmärkande vis under 2014</w:t>
      </w:r>
      <w:r>
        <w:rPr>
          <w:sz w:val="24"/>
          <w:szCs w:val="24"/>
        </w:rPr>
        <w:t>.</w:t>
      </w:r>
    </w:p>
    <w:p w14:paraId="30D3DD0D" w14:textId="77777777" w:rsidR="0066581A" w:rsidRPr="00AC0C3E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4AD4126A" w14:textId="1A440DDC" w:rsidR="00B11192" w:rsidRPr="00F8457E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AC0C3E">
        <w:rPr>
          <w:sz w:val="24"/>
          <w:szCs w:val="24"/>
        </w:rPr>
        <w:tab/>
      </w:r>
      <w:r w:rsidRPr="00F8457E">
        <w:rPr>
          <w:b/>
          <w:sz w:val="24"/>
          <w:szCs w:val="24"/>
        </w:rPr>
        <w:t>Säker &amp; Trygg förenin</w:t>
      </w:r>
      <w:r>
        <w:rPr>
          <w:b/>
          <w:sz w:val="24"/>
          <w:szCs w:val="24"/>
        </w:rPr>
        <w:t>g</w:t>
      </w:r>
      <w:r w:rsidR="00B11192">
        <w:rPr>
          <w:sz w:val="24"/>
          <w:szCs w:val="24"/>
        </w:rPr>
        <w:br/>
        <w:t xml:space="preserve">Styrelsen </w:t>
      </w:r>
      <w:r w:rsidR="007F2F5A">
        <w:rPr>
          <w:sz w:val="24"/>
          <w:szCs w:val="24"/>
        </w:rPr>
        <w:t xml:space="preserve">informerar kring </w:t>
      </w:r>
      <w:r w:rsidR="00F3037F">
        <w:rPr>
          <w:sz w:val="24"/>
          <w:szCs w:val="24"/>
        </w:rPr>
        <w:t>värdegrundsord</w:t>
      </w:r>
      <w:r w:rsidR="008B17A7">
        <w:rPr>
          <w:sz w:val="24"/>
          <w:szCs w:val="24"/>
        </w:rPr>
        <w:t xml:space="preserve"> initierade</w:t>
      </w:r>
      <w:r w:rsidR="00F3037F">
        <w:rPr>
          <w:sz w:val="24"/>
          <w:szCs w:val="24"/>
        </w:rPr>
        <w:t xml:space="preserve"> vid kick-off</w:t>
      </w:r>
      <w:r w:rsidR="008B17A7">
        <w:rPr>
          <w:sz w:val="24"/>
          <w:szCs w:val="24"/>
        </w:rPr>
        <w:t xml:space="preserve"> våren</w:t>
      </w:r>
      <w:r w:rsidR="00F3037F">
        <w:rPr>
          <w:sz w:val="24"/>
          <w:szCs w:val="24"/>
        </w:rPr>
        <w:t xml:space="preserve"> 2014</w:t>
      </w:r>
      <w:r w:rsidR="008B17A7">
        <w:rPr>
          <w:sz w:val="24"/>
          <w:szCs w:val="24"/>
        </w:rPr>
        <w:t xml:space="preserve"> och inkluderade i vår Säker &amp; Trygg dokumentation inför omcertifieringen hösten 2014</w:t>
      </w:r>
      <w:r w:rsidR="00F3037F">
        <w:rPr>
          <w:sz w:val="24"/>
          <w:szCs w:val="24"/>
        </w:rPr>
        <w:t>.</w:t>
      </w:r>
    </w:p>
    <w:p w14:paraId="44D34C6B" w14:textId="77777777" w:rsidR="00D313EF" w:rsidRDefault="00D313EF" w:rsidP="00991597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</w:p>
    <w:p w14:paraId="442D7730" w14:textId="77777777" w:rsidR="008B17A7" w:rsidRDefault="00991597" w:rsidP="00F8457E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6581A">
        <w:rPr>
          <w:b/>
          <w:sz w:val="24"/>
          <w:szCs w:val="24"/>
        </w:rPr>
        <w:t>8</w:t>
      </w:r>
      <w:r w:rsidR="001A6E68" w:rsidRPr="00EE128A">
        <w:rPr>
          <w:b/>
          <w:sz w:val="24"/>
          <w:szCs w:val="24"/>
        </w:rPr>
        <w:tab/>
      </w:r>
      <w:r w:rsidR="00A35E2C" w:rsidRPr="00EE128A">
        <w:rPr>
          <w:b/>
          <w:sz w:val="24"/>
          <w:szCs w:val="24"/>
        </w:rPr>
        <w:t>Insatser under året</w:t>
      </w:r>
      <w:r w:rsidR="00AB6F66">
        <w:rPr>
          <w:b/>
          <w:sz w:val="24"/>
          <w:szCs w:val="24"/>
        </w:rPr>
        <w:t xml:space="preserve"> och föreningsinformation</w:t>
      </w:r>
      <w:r w:rsidR="00F3037F">
        <w:rPr>
          <w:b/>
          <w:sz w:val="24"/>
          <w:szCs w:val="24"/>
        </w:rPr>
        <w:br/>
      </w:r>
      <w:r w:rsidR="00F3037F" w:rsidRPr="00F3037F">
        <w:rPr>
          <w:sz w:val="24"/>
          <w:szCs w:val="24"/>
        </w:rPr>
        <w:t xml:space="preserve">- </w:t>
      </w:r>
      <w:r w:rsidR="008B17A7">
        <w:rPr>
          <w:sz w:val="24"/>
          <w:szCs w:val="24"/>
        </w:rPr>
        <w:t>Investering i ny Gräsyta och planen för vidare utveckling.</w:t>
      </w:r>
    </w:p>
    <w:p w14:paraId="3FD47E53" w14:textId="3A2CD16D" w:rsidR="008B17A7" w:rsidRDefault="008B17A7" w:rsidP="00F8457E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8B17A7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F3037F" w:rsidRPr="00F3037F">
        <w:rPr>
          <w:sz w:val="24"/>
          <w:szCs w:val="24"/>
        </w:rPr>
        <w:t>Spelarutbildningsplanen,</w:t>
      </w:r>
      <w:r w:rsidR="00F3037F">
        <w:rPr>
          <w:sz w:val="24"/>
          <w:szCs w:val="24"/>
        </w:rPr>
        <w:t xml:space="preserve"> </w:t>
      </w:r>
      <w:r w:rsidR="00F3037F" w:rsidRPr="00F3037F">
        <w:rPr>
          <w:sz w:val="24"/>
          <w:szCs w:val="24"/>
        </w:rPr>
        <w:t>implementering</w:t>
      </w:r>
      <w:r>
        <w:rPr>
          <w:sz w:val="24"/>
          <w:szCs w:val="24"/>
        </w:rPr>
        <w:t>.</w:t>
      </w:r>
      <w:r w:rsidR="00A35E2C">
        <w:rPr>
          <w:sz w:val="24"/>
          <w:szCs w:val="24"/>
        </w:rPr>
        <w:br/>
      </w:r>
      <w:proofErr w:type="gramStart"/>
      <w:r w:rsidR="00A35E2C">
        <w:rPr>
          <w:sz w:val="24"/>
          <w:szCs w:val="24"/>
        </w:rPr>
        <w:t>-</w:t>
      </w:r>
      <w:proofErr w:type="gramEnd"/>
      <w:r w:rsidR="00A35E2C">
        <w:rPr>
          <w:sz w:val="24"/>
          <w:szCs w:val="24"/>
        </w:rPr>
        <w:t xml:space="preserve"> KSRR: information om mobil återvinningsstation i Påryd första onsdagen i månaden.</w:t>
      </w:r>
      <w:r w:rsidR="00A35E2C">
        <w:rPr>
          <w:sz w:val="24"/>
          <w:szCs w:val="24"/>
        </w:rPr>
        <w:br/>
      </w:r>
      <w:proofErr w:type="gramStart"/>
      <w:r w:rsidR="00A35E2C">
        <w:rPr>
          <w:sz w:val="24"/>
          <w:szCs w:val="24"/>
        </w:rPr>
        <w:t>-</w:t>
      </w:r>
      <w:proofErr w:type="gramEnd"/>
      <w:r w:rsidR="00991597">
        <w:rPr>
          <w:sz w:val="24"/>
          <w:szCs w:val="24"/>
        </w:rPr>
        <w:t xml:space="preserve"> Städuppdrag på Rörvik </w:t>
      </w:r>
      <w:proofErr w:type="spellStart"/>
      <w:r w:rsidR="00991597">
        <w:rPr>
          <w:sz w:val="24"/>
          <w:szCs w:val="24"/>
        </w:rPr>
        <w:t>Timber</w:t>
      </w:r>
      <w:proofErr w:type="spellEnd"/>
      <w:r w:rsidR="00A35E2C">
        <w:rPr>
          <w:sz w:val="24"/>
          <w:szCs w:val="24"/>
        </w:rPr>
        <w:t>.</w:t>
      </w:r>
      <w:r w:rsidR="00AB6F66" w:rsidRPr="00AB6F66">
        <w:rPr>
          <w:sz w:val="24"/>
          <w:szCs w:val="24"/>
        </w:rPr>
        <w:t xml:space="preserve"> </w:t>
      </w:r>
      <w:r w:rsidR="00AB6F66">
        <w:rPr>
          <w:sz w:val="24"/>
          <w:szCs w:val="24"/>
        </w:rPr>
        <w:br/>
      </w:r>
      <w:proofErr w:type="gramStart"/>
      <w:r w:rsidR="00AB6F66">
        <w:rPr>
          <w:sz w:val="24"/>
          <w:szCs w:val="24"/>
        </w:rPr>
        <w:t>-</w:t>
      </w:r>
      <w:proofErr w:type="gramEnd"/>
      <w:r w:rsidR="00AB6F66">
        <w:rPr>
          <w:sz w:val="24"/>
          <w:szCs w:val="24"/>
        </w:rPr>
        <w:t xml:space="preserve"> </w:t>
      </w:r>
      <w:r w:rsidR="00FF7A43">
        <w:rPr>
          <w:sz w:val="24"/>
          <w:szCs w:val="24"/>
        </w:rPr>
        <w:t xml:space="preserve">Samla kvitto från </w:t>
      </w:r>
      <w:proofErr w:type="spellStart"/>
      <w:r w:rsidR="00FF7A43">
        <w:rPr>
          <w:sz w:val="24"/>
          <w:szCs w:val="24"/>
        </w:rPr>
        <w:t>CityGross</w:t>
      </w:r>
      <w:proofErr w:type="spellEnd"/>
      <w:r w:rsidR="00AB6F66">
        <w:rPr>
          <w:sz w:val="24"/>
          <w:szCs w:val="24"/>
        </w:rPr>
        <w:t>.</w:t>
      </w:r>
    </w:p>
    <w:p w14:paraId="79276B86" w14:textId="764265A4" w:rsidR="00946B23" w:rsidRDefault="008B17A7" w:rsidP="00F8457E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8B17A7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Stöd TIF via Svenska Spels erbjudande om Gräsroten.</w:t>
      </w:r>
      <w:r w:rsidR="00AB6F66" w:rsidRPr="00AB6F66">
        <w:rPr>
          <w:sz w:val="24"/>
          <w:szCs w:val="24"/>
        </w:rPr>
        <w:t xml:space="preserve"> </w:t>
      </w:r>
      <w:r w:rsidR="00AB6F66">
        <w:rPr>
          <w:sz w:val="24"/>
          <w:szCs w:val="24"/>
        </w:rPr>
        <w:br/>
      </w:r>
      <w:proofErr w:type="gramStart"/>
      <w:r w:rsidR="00AB6F66">
        <w:rPr>
          <w:sz w:val="24"/>
          <w:szCs w:val="24"/>
        </w:rPr>
        <w:t>-</w:t>
      </w:r>
      <w:proofErr w:type="gramEnd"/>
      <w:r w:rsidR="00AB6F66">
        <w:rPr>
          <w:sz w:val="24"/>
          <w:szCs w:val="24"/>
        </w:rPr>
        <w:t xml:space="preserve"> </w:t>
      </w:r>
      <w:r w:rsidR="00946B23">
        <w:rPr>
          <w:sz w:val="24"/>
          <w:szCs w:val="24"/>
        </w:rPr>
        <w:t>Toalettpappersförsäljning</w:t>
      </w:r>
      <w:r w:rsidR="00AB6F66">
        <w:rPr>
          <w:sz w:val="24"/>
          <w:szCs w:val="24"/>
        </w:rPr>
        <w:t>.</w:t>
      </w:r>
      <w:r w:rsidR="00FF7A43" w:rsidRPr="00AB6F66">
        <w:rPr>
          <w:sz w:val="24"/>
          <w:szCs w:val="24"/>
        </w:rPr>
        <w:t xml:space="preserve"> </w:t>
      </w:r>
    </w:p>
    <w:p w14:paraId="7854FEE5" w14:textId="40E206D4" w:rsidR="001A6E68" w:rsidRDefault="00946B23" w:rsidP="00F8457E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946B23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Idrottsrabatten</w:t>
      </w:r>
      <w:r w:rsidR="008B17A7">
        <w:rPr>
          <w:sz w:val="24"/>
          <w:szCs w:val="24"/>
        </w:rPr>
        <w:t>.</w:t>
      </w:r>
      <w:r w:rsidR="00FF7A43">
        <w:rPr>
          <w:sz w:val="24"/>
          <w:szCs w:val="24"/>
        </w:rPr>
        <w:br/>
      </w:r>
      <w:proofErr w:type="gramStart"/>
      <w:r w:rsidR="00FF7A43">
        <w:rPr>
          <w:sz w:val="24"/>
          <w:szCs w:val="24"/>
        </w:rPr>
        <w:t>-</w:t>
      </w:r>
      <w:proofErr w:type="gramEnd"/>
      <w:r w:rsidR="00FF7A43">
        <w:rPr>
          <w:sz w:val="24"/>
          <w:szCs w:val="24"/>
        </w:rPr>
        <w:t xml:space="preserve"> Info om fotbol</w:t>
      </w:r>
      <w:r w:rsidR="00F3037F">
        <w:rPr>
          <w:sz w:val="24"/>
          <w:szCs w:val="24"/>
        </w:rPr>
        <w:t>lssäsongen 2014</w:t>
      </w:r>
      <w:r>
        <w:rPr>
          <w:sz w:val="24"/>
          <w:szCs w:val="24"/>
        </w:rPr>
        <w:t xml:space="preserve"> för ungdom, Team Södermöre och herrseniorerna</w:t>
      </w:r>
      <w:r w:rsidR="00FF7A43">
        <w:rPr>
          <w:sz w:val="24"/>
          <w:szCs w:val="24"/>
        </w:rPr>
        <w:t>.</w:t>
      </w:r>
      <w:r w:rsidR="00F3037F">
        <w:rPr>
          <w:sz w:val="24"/>
          <w:szCs w:val="24"/>
        </w:rPr>
        <w:br/>
      </w:r>
      <w:proofErr w:type="gramStart"/>
      <w:r w:rsidR="00F3037F">
        <w:rPr>
          <w:sz w:val="24"/>
          <w:szCs w:val="24"/>
        </w:rPr>
        <w:t>-</w:t>
      </w:r>
      <w:proofErr w:type="gramEnd"/>
      <w:r w:rsidR="00F3037F">
        <w:rPr>
          <w:sz w:val="24"/>
          <w:szCs w:val="24"/>
        </w:rPr>
        <w:t xml:space="preserve"> Framtidens IF</w:t>
      </w:r>
      <w:r w:rsidR="008B17A7">
        <w:rPr>
          <w:sz w:val="24"/>
          <w:szCs w:val="24"/>
        </w:rPr>
        <w:t>.</w:t>
      </w:r>
    </w:p>
    <w:p w14:paraId="6FC383E9" w14:textId="77777777" w:rsidR="00F3037F" w:rsidRDefault="00F3037F" w:rsidP="00F8457E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</w:p>
    <w:p w14:paraId="3AA87110" w14:textId="2F900A67" w:rsidR="00F3037F" w:rsidRDefault="00F3037F" w:rsidP="00F8457E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 w:rsidRPr="00F3037F">
        <w:rPr>
          <w:b/>
          <w:sz w:val="24"/>
          <w:szCs w:val="24"/>
        </w:rPr>
        <w:t xml:space="preserve">19 </w:t>
      </w:r>
      <w:r w:rsidRPr="00F3037F">
        <w:rPr>
          <w:b/>
          <w:sz w:val="24"/>
          <w:szCs w:val="24"/>
        </w:rPr>
        <w:tab/>
        <w:t>Paviljongen</w:t>
      </w:r>
      <w:r w:rsidR="00FA1360">
        <w:rPr>
          <w:b/>
          <w:sz w:val="24"/>
          <w:szCs w:val="24"/>
        </w:rPr>
        <w:t xml:space="preserve"> - diskussion</w:t>
      </w:r>
      <w:r>
        <w:rPr>
          <w:sz w:val="24"/>
          <w:szCs w:val="24"/>
        </w:rPr>
        <w:br/>
        <w:t xml:space="preserve">- </w:t>
      </w:r>
      <w:r w:rsidR="00C74A86">
        <w:rPr>
          <w:sz w:val="24"/>
          <w:szCs w:val="24"/>
        </w:rPr>
        <w:t>Hur använder vi den bäst i f</w:t>
      </w:r>
      <w:r>
        <w:rPr>
          <w:sz w:val="24"/>
          <w:szCs w:val="24"/>
        </w:rPr>
        <w:t>ramtiden? Eventuell flytt av entré</w:t>
      </w:r>
      <w:r w:rsidR="00FA1360">
        <w:rPr>
          <w:sz w:val="24"/>
          <w:szCs w:val="24"/>
        </w:rPr>
        <w:t xml:space="preserve"> på sikt</w:t>
      </w:r>
      <w:r>
        <w:rPr>
          <w:sz w:val="24"/>
          <w:szCs w:val="24"/>
        </w:rPr>
        <w:t>?</w:t>
      </w:r>
    </w:p>
    <w:p w14:paraId="6B06508C" w14:textId="77777777" w:rsidR="00A35E2C" w:rsidRPr="00F8457E" w:rsidRDefault="00A35E2C" w:rsidP="00F8457E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</w:p>
    <w:p w14:paraId="6C4CED9D" w14:textId="1B1830E3" w:rsidR="00B32B23" w:rsidRDefault="00C74A86" w:rsidP="008F0C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C0C3E">
        <w:rPr>
          <w:b/>
          <w:sz w:val="24"/>
          <w:szCs w:val="24"/>
        </w:rPr>
        <w:tab/>
      </w:r>
      <w:r w:rsidR="00C013BF" w:rsidRPr="00AC0C3E">
        <w:rPr>
          <w:b/>
          <w:sz w:val="24"/>
          <w:szCs w:val="24"/>
        </w:rPr>
        <w:t>Övriga frågor</w:t>
      </w:r>
    </w:p>
    <w:p w14:paraId="5E448975" w14:textId="77777777" w:rsidR="000C1F39" w:rsidRPr="00AC0C3E" w:rsidRDefault="000C1F39" w:rsidP="008F0C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</w:p>
    <w:p w14:paraId="065A3D3A" w14:textId="5C7BF1D1" w:rsidR="000E6CED" w:rsidRPr="00F06DA7" w:rsidRDefault="0066581A" w:rsidP="00FF5A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74A86">
        <w:rPr>
          <w:b/>
          <w:sz w:val="24"/>
          <w:szCs w:val="24"/>
        </w:rPr>
        <w:t>1</w:t>
      </w:r>
      <w:r w:rsidR="00F8457E">
        <w:rPr>
          <w:b/>
          <w:sz w:val="24"/>
          <w:szCs w:val="24"/>
        </w:rPr>
        <w:t xml:space="preserve">    </w:t>
      </w:r>
      <w:r w:rsidR="004E57D5">
        <w:rPr>
          <w:b/>
          <w:sz w:val="24"/>
          <w:szCs w:val="24"/>
        </w:rPr>
        <w:tab/>
      </w:r>
      <w:r w:rsidR="00F8457E">
        <w:rPr>
          <w:b/>
          <w:sz w:val="24"/>
          <w:szCs w:val="24"/>
        </w:rPr>
        <w:t>Mötet avslutas</w:t>
      </w:r>
    </w:p>
    <w:sectPr w:rsidR="000E6CED" w:rsidRPr="00F06DA7" w:rsidSect="008B17A7">
      <w:pgSz w:w="11907" w:h="16840"/>
      <w:pgMar w:top="851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F4500"/>
    <w:multiLevelType w:val="singleLevel"/>
    <w:tmpl w:val="8488D1AA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7E106FCD"/>
    <w:multiLevelType w:val="hybridMultilevel"/>
    <w:tmpl w:val="9572C052"/>
    <w:lvl w:ilvl="0" w:tplc="CF5EE78C">
      <w:start w:val="1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EB"/>
    <w:rsid w:val="00025177"/>
    <w:rsid w:val="00047E2B"/>
    <w:rsid w:val="00064458"/>
    <w:rsid w:val="000805FA"/>
    <w:rsid w:val="000953EE"/>
    <w:rsid w:val="000C1F39"/>
    <w:rsid w:val="000E6CED"/>
    <w:rsid w:val="0015044B"/>
    <w:rsid w:val="00155C3D"/>
    <w:rsid w:val="001A6E68"/>
    <w:rsid w:val="001B002E"/>
    <w:rsid w:val="0024046F"/>
    <w:rsid w:val="002C7D63"/>
    <w:rsid w:val="002F7298"/>
    <w:rsid w:val="00323BE5"/>
    <w:rsid w:val="00360861"/>
    <w:rsid w:val="003777CA"/>
    <w:rsid w:val="003B0149"/>
    <w:rsid w:val="003C71D8"/>
    <w:rsid w:val="003D1036"/>
    <w:rsid w:val="00420F0E"/>
    <w:rsid w:val="004451C1"/>
    <w:rsid w:val="0047059C"/>
    <w:rsid w:val="004C4923"/>
    <w:rsid w:val="004C69B0"/>
    <w:rsid w:val="004E4F6C"/>
    <w:rsid w:val="004E57D5"/>
    <w:rsid w:val="004F5253"/>
    <w:rsid w:val="00505F62"/>
    <w:rsid w:val="0055693A"/>
    <w:rsid w:val="00572111"/>
    <w:rsid w:val="00597CD1"/>
    <w:rsid w:val="005A11A1"/>
    <w:rsid w:val="005A5E95"/>
    <w:rsid w:val="0066581A"/>
    <w:rsid w:val="0068464B"/>
    <w:rsid w:val="00696B2F"/>
    <w:rsid w:val="006C5678"/>
    <w:rsid w:val="0070610F"/>
    <w:rsid w:val="007133EA"/>
    <w:rsid w:val="00762436"/>
    <w:rsid w:val="007746FA"/>
    <w:rsid w:val="007A022E"/>
    <w:rsid w:val="007A2C64"/>
    <w:rsid w:val="007C3C14"/>
    <w:rsid w:val="007E510A"/>
    <w:rsid w:val="007F2F5A"/>
    <w:rsid w:val="00803AF2"/>
    <w:rsid w:val="00825432"/>
    <w:rsid w:val="00881D2C"/>
    <w:rsid w:val="008A4EE4"/>
    <w:rsid w:val="008B17A7"/>
    <w:rsid w:val="008C68D2"/>
    <w:rsid w:val="008E177D"/>
    <w:rsid w:val="008F0C71"/>
    <w:rsid w:val="00910021"/>
    <w:rsid w:val="00946B23"/>
    <w:rsid w:val="00991597"/>
    <w:rsid w:val="00A35E2C"/>
    <w:rsid w:val="00AB6F66"/>
    <w:rsid w:val="00AC0C3E"/>
    <w:rsid w:val="00AD120D"/>
    <w:rsid w:val="00AD2A1C"/>
    <w:rsid w:val="00AD52A5"/>
    <w:rsid w:val="00B00CFC"/>
    <w:rsid w:val="00B11192"/>
    <w:rsid w:val="00B32B23"/>
    <w:rsid w:val="00B32F1E"/>
    <w:rsid w:val="00B367E0"/>
    <w:rsid w:val="00BA2EEA"/>
    <w:rsid w:val="00BB6264"/>
    <w:rsid w:val="00BD3409"/>
    <w:rsid w:val="00C013BF"/>
    <w:rsid w:val="00C40084"/>
    <w:rsid w:val="00C74A86"/>
    <w:rsid w:val="00C96D56"/>
    <w:rsid w:val="00CF0F20"/>
    <w:rsid w:val="00CF6604"/>
    <w:rsid w:val="00D313EF"/>
    <w:rsid w:val="00DA01DE"/>
    <w:rsid w:val="00DD489D"/>
    <w:rsid w:val="00DF65BB"/>
    <w:rsid w:val="00E05E6F"/>
    <w:rsid w:val="00E12B48"/>
    <w:rsid w:val="00E36A26"/>
    <w:rsid w:val="00EB4119"/>
    <w:rsid w:val="00EC16F8"/>
    <w:rsid w:val="00EE128A"/>
    <w:rsid w:val="00EE56A2"/>
    <w:rsid w:val="00EF2964"/>
    <w:rsid w:val="00EF75D2"/>
    <w:rsid w:val="00F06DA7"/>
    <w:rsid w:val="00F16A8B"/>
    <w:rsid w:val="00F3037F"/>
    <w:rsid w:val="00F37AEB"/>
    <w:rsid w:val="00F503E0"/>
    <w:rsid w:val="00F8457E"/>
    <w:rsid w:val="00F937D8"/>
    <w:rsid w:val="00FA1360"/>
    <w:rsid w:val="00FB6763"/>
    <w:rsid w:val="00FC7BC6"/>
    <w:rsid w:val="00FF0F0B"/>
    <w:rsid w:val="00FF5A7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03B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"/>
        <w:tab w:val="left" w:pos="2410"/>
        <w:tab w:val="left" w:pos="3544"/>
        <w:tab w:val="left" w:pos="5387"/>
      </w:tabs>
      <w:ind w:left="570"/>
      <w:outlineLvl w:val="0"/>
    </w:pPr>
    <w:rPr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0251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5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"/>
        <w:tab w:val="left" w:pos="2410"/>
        <w:tab w:val="left" w:pos="3544"/>
        <w:tab w:val="left" w:pos="5387"/>
      </w:tabs>
      <w:ind w:left="570"/>
      <w:outlineLvl w:val="0"/>
    </w:pPr>
    <w:rPr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0251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Förslag till</vt:lpstr>
      <vt:lpstr>Förslag till</vt:lpstr>
    </vt:vector>
  </TitlesOfParts>
  <Company>AB Gustaf Kähr</Company>
  <LinksUpToDate>false</LinksUpToDate>
  <CharactersWithSpaces>2933</CharactersWithSpaces>
  <SharedDoc>false</SharedDoc>
  <HLinks>
    <vt:vector size="6" baseType="variant">
      <vt:variant>
        <vt:i4>14614584</vt:i4>
      </vt:variant>
      <vt:variant>
        <vt:i4>2048</vt:i4>
      </vt:variant>
      <vt:variant>
        <vt:i4>1025</vt:i4>
      </vt:variant>
      <vt:variant>
        <vt:i4>1</vt:i4>
      </vt:variant>
      <vt:variant>
        <vt:lpwstr>TIF header ÅF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</dc:title>
  <dc:creator>Kährs</dc:creator>
  <cp:lastModifiedBy>Tommy</cp:lastModifiedBy>
  <cp:revision>4</cp:revision>
  <cp:lastPrinted>2008-02-20T19:42:00Z</cp:lastPrinted>
  <dcterms:created xsi:type="dcterms:W3CDTF">2015-02-11T11:18:00Z</dcterms:created>
  <dcterms:modified xsi:type="dcterms:W3CDTF">2015-02-11T11:35:00Z</dcterms:modified>
</cp:coreProperties>
</file>